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33A8" w14:textId="64311AC5" w:rsidR="002B62C1" w:rsidRDefault="000F5815" w:rsidP="007B078B">
      <w:pPr>
        <w:jc w:val="right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10/0</w:t>
      </w:r>
      <w:r w:rsidR="00386245">
        <w:rPr>
          <w:b/>
          <w:lang w:val="es-ES"/>
        </w:rPr>
        <w:t>1</w:t>
      </w:r>
      <w:r w:rsidR="00A6794E" w:rsidRPr="00A6794E">
        <w:rPr>
          <w:b/>
          <w:lang w:val="es-ES"/>
        </w:rPr>
        <w:t>/</w:t>
      </w:r>
      <w:r>
        <w:rPr>
          <w:b/>
          <w:lang w:val="es-ES"/>
        </w:rPr>
        <w:t>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B62C1" w:rsidRPr="00FF051A" w14:paraId="18ABBE50" w14:textId="77777777" w:rsidTr="00215537">
        <w:tc>
          <w:tcPr>
            <w:tcW w:w="8828" w:type="dxa"/>
            <w:gridSpan w:val="2"/>
          </w:tcPr>
          <w:p w14:paraId="15861B46" w14:textId="77777777" w:rsidR="002B62C1" w:rsidRDefault="009E359B" w:rsidP="002B62C1">
            <w:pPr>
              <w:jc w:val="both"/>
              <w:rPr>
                <w:sz w:val="20"/>
                <w:szCs w:val="20"/>
                <w:lang w:val="es-ES"/>
              </w:rPr>
            </w:pPr>
            <w:r w:rsidRPr="009E359B">
              <w:rPr>
                <w:sz w:val="20"/>
                <w:szCs w:val="20"/>
                <w:lang w:val="es-ES"/>
              </w:rPr>
              <w:t>F.P.C01.A02 - Participación en los consejos Interinstitucionales de apoyo a la planeación del estado.</w:t>
            </w:r>
          </w:p>
          <w:p w14:paraId="16DF8987" w14:textId="4B33E4C7" w:rsidR="00CF5934" w:rsidRPr="009E359B" w:rsidRDefault="00CF5934" w:rsidP="002B62C1">
            <w:pPr>
              <w:jc w:val="both"/>
              <w:rPr>
                <w:sz w:val="20"/>
                <w:szCs w:val="20"/>
                <w:lang w:val="es-ES"/>
              </w:rPr>
            </w:pPr>
            <w:r w:rsidRPr="00CF5934">
              <w:rPr>
                <w:sz w:val="20"/>
                <w:szCs w:val="20"/>
                <w:lang w:val="es-ES"/>
              </w:rPr>
              <w:t>“</w:t>
            </w:r>
            <w:r w:rsidR="00813664"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C01A03 - Porcentaje de Subcomités del COPLADE realizados</w:t>
            </w:r>
            <w:r w:rsidRPr="00CF5934">
              <w:rPr>
                <w:sz w:val="20"/>
                <w:szCs w:val="20"/>
                <w:lang w:val="es-ES"/>
              </w:rPr>
              <w:t>”</w:t>
            </w:r>
          </w:p>
        </w:tc>
      </w:tr>
      <w:tr w:rsidR="002B62C1" w:rsidRPr="00FF051A" w14:paraId="5CA74953" w14:textId="77777777" w:rsidTr="00215537">
        <w:tc>
          <w:tcPr>
            <w:tcW w:w="3114" w:type="dxa"/>
          </w:tcPr>
          <w:p w14:paraId="40C46E1A" w14:textId="349076C4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Clave y nombre de la Dependencia</w:t>
            </w:r>
            <w:r w:rsidR="00094FA6">
              <w:rPr>
                <w:b/>
                <w:bCs/>
                <w:sz w:val="20"/>
                <w:szCs w:val="20"/>
                <w:lang w:val="es-ES"/>
              </w:rPr>
              <w:t>:</w:t>
            </w:r>
            <w:r w:rsidRPr="00CC21E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714" w:type="dxa"/>
          </w:tcPr>
          <w:p w14:paraId="4AC0AC85" w14:textId="23EBC3CF" w:rsidR="002B62C1" w:rsidRPr="00FF051A" w:rsidRDefault="00A036E3" w:rsidP="00215537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1106 – Secretaría de Finanz</w:t>
            </w:r>
            <w:r w:rsidR="00011219">
              <w:rPr>
                <w:sz w:val="20"/>
                <w:szCs w:val="20"/>
                <w:lang w:val="es-ES"/>
              </w:rPr>
              <w:t>as y Planeación</w:t>
            </w:r>
          </w:p>
        </w:tc>
      </w:tr>
      <w:tr w:rsidR="002B62C1" w:rsidRPr="00FF051A" w14:paraId="433A6E5F" w14:textId="77777777" w:rsidTr="00215537">
        <w:tc>
          <w:tcPr>
            <w:tcW w:w="3114" w:type="dxa"/>
          </w:tcPr>
          <w:p w14:paraId="18B4DB48" w14:textId="23C76C3F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Programa Presupuestario</w:t>
            </w:r>
            <w:r w:rsidR="00094FA6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5714" w:type="dxa"/>
          </w:tcPr>
          <w:p w14:paraId="6D4D22BC" w14:textId="7F9B72C0" w:rsidR="002B62C1" w:rsidRPr="00FF051A" w:rsidRDefault="005567BE" w:rsidP="00215537">
            <w:pPr>
              <w:rPr>
                <w:sz w:val="20"/>
                <w:szCs w:val="20"/>
                <w:lang w:val="es-ES"/>
              </w:rPr>
            </w:pPr>
            <w:r w:rsidRPr="009E359B">
              <w:rPr>
                <w:sz w:val="20"/>
                <w:szCs w:val="20"/>
                <w:lang w:val="es-ES"/>
              </w:rPr>
              <w:t>P011 - Consolidación del Modelo Gestión por Resultados</w:t>
            </w:r>
          </w:p>
        </w:tc>
      </w:tr>
      <w:tr w:rsidR="002B62C1" w:rsidRPr="00FF051A" w14:paraId="032F64B4" w14:textId="77777777" w:rsidTr="00215537">
        <w:tc>
          <w:tcPr>
            <w:tcW w:w="3114" w:type="dxa"/>
          </w:tcPr>
          <w:p w14:paraId="33A917E4" w14:textId="4B7D44D5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Resumen narrativo</w:t>
            </w:r>
            <w:r w:rsidR="005A713F">
              <w:rPr>
                <w:b/>
                <w:bCs/>
                <w:sz w:val="20"/>
                <w:szCs w:val="20"/>
                <w:lang w:val="es-ES"/>
              </w:rPr>
              <w:t xml:space="preserve"> del nivel reportado</w:t>
            </w:r>
            <w:r w:rsidRPr="00CC21E0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5714" w:type="dxa"/>
          </w:tcPr>
          <w:p w14:paraId="79065673" w14:textId="77DF431C" w:rsidR="002B62C1" w:rsidRPr="00FF051A" w:rsidRDefault="00813664" w:rsidP="00CF5934">
            <w:pPr>
              <w:tabs>
                <w:tab w:val="left" w:pos="927"/>
              </w:tabs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F</w:t>
            </w:r>
            <w:r w:rsidRPr="00813664">
              <w:rPr>
                <w:sz w:val="20"/>
                <w:szCs w:val="20"/>
                <w:lang w:val="es-ES"/>
              </w:rPr>
              <w:t>.P.C01.A03 - Implementación y Consolidación de la Política de Desarrollo Municipal y Estatal a través de los Comités y Subcomités de Planeación para el Desarrollo del Estado.</w:t>
            </w:r>
          </w:p>
        </w:tc>
      </w:tr>
      <w:tr w:rsidR="002B62C1" w:rsidRPr="00FF051A" w14:paraId="10E53CD0" w14:textId="77777777" w:rsidTr="00215537">
        <w:tc>
          <w:tcPr>
            <w:tcW w:w="3114" w:type="dxa"/>
          </w:tcPr>
          <w:p w14:paraId="4C3708A9" w14:textId="77777777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Indicador:</w:t>
            </w:r>
          </w:p>
        </w:tc>
        <w:tc>
          <w:tcPr>
            <w:tcW w:w="5714" w:type="dxa"/>
          </w:tcPr>
          <w:p w14:paraId="765408DF" w14:textId="0979B66F" w:rsidR="00AB139B" w:rsidRPr="00FF051A" w:rsidRDefault="00813664" w:rsidP="00CF5934">
            <w:pPr>
              <w:spacing w:before="45" w:after="45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C01A03 - Porcentaje de Subcomités del COPLADE realizados</w:t>
            </w:r>
            <w:r w:rsidR="00B33FE4" w:rsidRPr="00CF5934">
              <w:rPr>
                <w:sz w:val="20"/>
                <w:szCs w:val="20"/>
                <w:lang w:val="es-ES"/>
              </w:rPr>
              <w:t>.</w:t>
            </w:r>
          </w:p>
        </w:tc>
      </w:tr>
      <w:tr w:rsidR="002B62C1" w:rsidRPr="00FF051A" w14:paraId="23DE270D" w14:textId="77777777" w:rsidTr="00215537">
        <w:tc>
          <w:tcPr>
            <w:tcW w:w="3114" w:type="dxa"/>
          </w:tcPr>
          <w:p w14:paraId="455ABD52" w14:textId="77777777" w:rsidR="002B62C1" w:rsidRPr="00CC21E0" w:rsidRDefault="002B62C1" w:rsidP="0021553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Método de Cálculo:</w:t>
            </w:r>
          </w:p>
        </w:tc>
        <w:tc>
          <w:tcPr>
            <w:tcW w:w="5714" w:type="dxa"/>
          </w:tcPr>
          <w:p w14:paraId="451DD0C0" w14:textId="456401CF" w:rsidR="00DF1BAC" w:rsidRPr="00FF051A" w:rsidRDefault="00813664" w:rsidP="00813664">
            <w:pPr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Total de Sesiones Realizadas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B33FE4">
              <w:rPr>
                <w:sz w:val="20"/>
                <w:szCs w:val="20"/>
                <w:lang w:val="es-ES"/>
              </w:rPr>
              <w:t>/</w:t>
            </w: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 xml:space="preserve">  Total de Sesiones Programadas</w:t>
            </w:r>
            <w:r w:rsidR="00B33FE4">
              <w:t xml:space="preserve"> </w:t>
            </w:r>
          </w:p>
        </w:tc>
      </w:tr>
      <w:tr w:rsidR="00B37358" w:rsidRPr="00FF051A" w14:paraId="742B6A6E" w14:textId="77777777" w:rsidTr="00215537">
        <w:tc>
          <w:tcPr>
            <w:tcW w:w="3114" w:type="dxa"/>
          </w:tcPr>
          <w:p w14:paraId="1C8CD446" w14:textId="07500473" w:rsidR="00B37358" w:rsidRPr="00CC21E0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Trimestre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reportado:</w:t>
            </w:r>
          </w:p>
        </w:tc>
        <w:tc>
          <w:tcPr>
            <w:tcW w:w="5714" w:type="dxa"/>
          </w:tcPr>
          <w:p w14:paraId="61B83DE5" w14:textId="0C8E4D09" w:rsidR="00B37358" w:rsidRPr="00FF051A" w:rsidRDefault="000F5815" w:rsidP="00B3735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Cuarto</w:t>
            </w:r>
          </w:p>
        </w:tc>
      </w:tr>
      <w:tr w:rsidR="00B37358" w:rsidRPr="00FF051A" w14:paraId="20DF8E51" w14:textId="77777777" w:rsidTr="00215537">
        <w:tc>
          <w:tcPr>
            <w:tcW w:w="3114" w:type="dxa"/>
          </w:tcPr>
          <w:p w14:paraId="381E6F2A" w14:textId="2E343787" w:rsidR="00B37358" w:rsidRPr="00CC21E0" w:rsidRDefault="00B37358" w:rsidP="00B37358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F50B54">
              <w:rPr>
                <w:b/>
                <w:bCs/>
                <w:sz w:val="20"/>
                <w:szCs w:val="20"/>
                <w:lang w:val="es-ES"/>
              </w:rPr>
              <w:t xml:space="preserve">Liga de Publicación del Medio de Verificación: </w:t>
            </w:r>
          </w:p>
        </w:tc>
        <w:tc>
          <w:tcPr>
            <w:tcW w:w="5714" w:type="dxa"/>
          </w:tcPr>
          <w:p w14:paraId="029B74E1" w14:textId="37E35B76" w:rsidR="00B37358" w:rsidRPr="00FF051A" w:rsidRDefault="001A64C4" w:rsidP="00B37358">
            <w:pPr>
              <w:rPr>
                <w:sz w:val="20"/>
                <w:szCs w:val="20"/>
                <w:lang w:val="es-ES"/>
              </w:rPr>
            </w:pPr>
            <w:r w:rsidRPr="001A64C4">
              <w:rPr>
                <w:sz w:val="20"/>
                <w:szCs w:val="20"/>
                <w:lang w:val="es-ES"/>
              </w:rPr>
              <w:t>https://sefiplan.qroo.gob.mx/fesippres/medios_verificacion.php</w:t>
            </w:r>
          </w:p>
        </w:tc>
      </w:tr>
      <w:tr w:rsidR="00B37358" w:rsidRPr="00FF051A" w14:paraId="7168AC40" w14:textId="77777777" w:rsidTr="002B62C1">
        <w:tc>
          <w:tcPr>
            <w:tcW w:w="3114" w:type="dxa"/>
            <w:tcBorders>
              <w:bottom w:val="single" w:sz="4" w:space="0" w:color="auto"/>
            </w:tcBorders>
          </w:tcPr>
          <w:p w14:paraId="409F01E9" w14:textId="25291ACA" w:rsidR="00B37358" w:rsidRPr="00CC21E0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  <w:r w:rsidRPr="00CC21E0">
              <w:rPr>
                <w:b/>
                <w:bCs/>
                <w:sz w:val="20"/>
                <w:szCs w:val="20"/>
                <w:lang w:val="es-ES"/>
              </w:rPr>
              <w:t>Unidad Responsable del Indicador</w:t>
            </w:r>
            <w:r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14:paraId="2F191C8A" w14:textId="6E45C131" w:rsidR="00B37358" w:rsidRPr="00C240D2" w:rsidRDefault="00B33FE4" w:rsidP="00B37358">
            <w:pPr>
              <w:rPr>
                <w:sz w:val="20"/>
                <w:szCs w:val="20"/>
                <w:highlight w:val="yellow"/>
                <w:lang w:val="es-ES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Dirección Operativa del Comité de Planeación para el Desarrollo del Estado</w:t>
            </w:r>
          </w:p>
        </w:tc>
      </w:tr>
      <w:tr w:rsidR="00B37358" w:rsidRPr="00FF051A" w14:paraId="0DE56E27" w14:textId="77777777" w:rsidTr="002B62C1">
        <w:trPr>
          <w:trHeight w:val="851"/>
        </w:trPr>
        <w:tc>
          <w:tcPr>
            <w:tcW w:w="8828" w:type="dxa"/>
            <w:gridSpan w:val="2"/>
            <w:tcBorders>
              <w:bottom w:val="nil"/>
            </w:tcBorders>
          </w:tcPr>
          <w:p w14:paraId="085CE274" w14:textId="2AF805CA" w:rsidR="00B37358" w:rsidRDefault="00B37358" w:rsidP="00B37358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Datos de las Variables reportadas: </w:t>
            </w:r>
          </w:p>
          <w:p w14:paraId="748C9B55" w14:textId="77777777" w:rsidR="001E306F" w:rsidRPr="000F5815" w:rsidRDefault="001E306F" w:rsidP="00B37358">
            <w:pPr>
              <w:rPr>
                <w:b/>
                <w:bCs/>
                <w:sz w:val="10"/>
                <w:szCs w:val="20"/>
                <w:lang w:val="es-ES"/>
              </w:rPr>
            </w:pPr>
          </w:p>
          <w:p w14:paraId="4A656629" w14:textId="77777777" w:rsidR="00CF5934" w:rsidRDefault="001076AF" w:rsidP="001E30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Numerador:</w:t>
            </w:r>
            <w:r w:rsidR="00B33FE4" w:rsidRPr="00B33FE4">
              <w:rPr>
                <w:sz w:val="20"/>
                <w:szCs w:val="20"/>
                <w:lang w:val="es-ES"/>
              </w:rPr>
              <w:t xml:space="preserve"> </w:t>
            </w:r>
          </w:p>
          <w:p w14:paraId="6D857C48" w14:textId="6B8AD263" w:rsidR="001E306F" w:rsidRDefault="00D41758" w:rsidP="001E306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  <w:r w:rsidR="000F5815">
              <w:rPr>
                <w:sz w:val="20"/>
                <w:szCs w:val="20"/>
                <w:lang w:val="es-ES"/>
              </w:rPr>
              <w:t>6</w:t>
            </w:r>
            <w:r w:rsidR="00CF5934">
              <w:rPr>
                <w:sz w:val="20"/>
                <w:szCs w:val="20"/>
                <w:lang w:val="es-ES"/>
              </w:rPr>
              <w:t xml:space="preserve"> = </w:t>
            </w:r>
            <w:r w:rsidR="00813664"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Total de Sesiones Realizadas</w:t>
            </w:r>
          </w:p>
          <w:p w14:paraId="4EA9DD0F" w14:textId="77777777" w:rsidR="00CF5934" w:rsidRDefault="001076AF" w:rsidP="001E30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Denominador:</w:t>
            </w:r>
            <w:r w:rsidR="00B33FE4" w:rsidRPr="00B33FE4">
              <w:rPr>
                <w:sz w:val="20"/>
                <w:szCs w:val="20"/>
                <w:lang w:val="es-ES"/>
              </w:rPr>
              <w:t xml:space="preserve"> </w:t>
            </w:r>
          </w:p>
          <w:p w14:paraId="7B3D1C5F" w14:textId="30CC05A5" w:rsidR="001076AF" w:rsidRDefault="00D41758" w:rsidP="001E306F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</w:t>
            </w:r>
            <w:r w:rsidR="000F5815">
              <w:rPr>
                <w:sz w:val="20"/>
                <w:szCs w:val="20"/>
                <w:lang w:val="es-ES"/>
              </w:rPr>
              <w:t>6</w:t>
            </w:r>
            <w:r w:rsidR="00CF5934">
              <w:rPr>
                <w:sz w:val="20"/>
                <w:szCs w:val="20"/>
                <w:lang w:val="es-ES"/>
              </w:rPr>
              <w:t xml:space="preserve">= </w:t>
            </w:r>
            <w:r w:rsidR="00813664">
              <w:rPr>
                <w:rFonts w:ascii="Calibri" w:hAnsi="Calibri" w:cs="Calibri"/>
                <w:color w:val="000000"/>
                <w:sz w:val="17"/>
                <w:szCs w:val="17"/>
                <w:shd w:val="clear" w:color="auto" w:fill="F7F7F7"/>
              </w:rPr>
              <w:t>Total de Sesiones Programadas</w:t>
            </w:r>
          </w:p>
          <w:p w14:paraId="0E249626" w14:textId="77777777" w:rsidR="00996C8F" w:rsidRPr="000F5815" w:rsidRDefault="00996C8F" w:rsidP="00E07C5E">
            <w:pPr>
              <w:rPr>
                <w:sz w:val="14"/>
                <w:szCs w:val="20"/>
                <w:lang w:val="es-ES"/>
              </w:rPr>
            </w:pPr>
          </w:p>
          <w:p w14:paraId="6928C74F" w14:textId="0ADD0EBF" w:rsidR="00E07C5E" w:rsidRDefault="00E07C5E" w:rsidP="00E07C5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E61890">
              <w:rPr>
                <w:b/>
                <w:bCs/>
                <w:sz w:val="20"/>
                <w:szCs w:val="20"/>
                <w:lang w:val="es-ES"/>
              </w:rPr>
              <w:t>Descripción de los resultados</w:t>
            </w:r>
            <w:r w:rsidR="001D3F02" w:rsidRPr="00E61890">
              <w:rPr>
                <w:b/>
                <w:bCs/>
                <w:sz w:val="20"/>
                <w:szCs w:val="20"/>
                <w:lang w:val="es-ES"/>
              </w:rPr>
              <w:t>:</w:t>
            </w:r>
            <w:r w:rsidR="001D3F02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35157C00" w14:textId="22616558" w:rsidR="00B37358" w:rsidRPr="00813664" w:rsidRDefault="00813664" w:rsidP="0081366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Para el tercer trimestre se</w:t>
            </w:r>
            <w:r w:rsidR="00CF5934" w:rsidRPr="00CF5934">
              <w:rPr>
                <w:sz w:val="20"/>
                <w:szCs w:val="20"/>
                <w:lang w:val="es-ES"/>
              </w:rPr>
              <w:t xml:space="preserve"> llevaron a cabo </w:t>
            </w:r>
            <w:r>
              <w:rPr>
                <w:sz w:val="20"/>
                <w:szCs w:val="20"/>
                <w:lang w:val="es-ES"/>
              </w:rPr>
              <w:t xml:space="preserve">las Sesiones de los </w:t>
            </w:r>
            <w:r w:rsidR="00D8474C">
              <w:rPr>
                <w:sz w:val="20"/>
                <w:szCs w:val="20"/>
                <w:lang w:val="es-ES"/>
              </w:rPr>
              <w:t>1</w:t>
            </w:r>
            <w:r w:rsidR="000F5815">
              <w:rPr>
                <w:sz w:val="20"/>
                <w:szCs w:val="20"/>
                <w:lang w:val="es-ES"/>
              </w:rPr>
              <w:t>6</w:t>
            </w:r>
            <w:r w:rsidR="00D8474C">
              <w:rPr>
                <w:sz w:val="20"/>
                <w:szCs w:val="20"/>
                <w:lang w:val="es-ES"/>
              </w:rPr>
              <w:t xml:space="preserve"> Subcomités</w:t>
            </w:r>
            <w:r>
              <w:rPr>
                <w:sz w:val="20"/>
                <w:szCs w:val="20"/>
                <w:lang w:val="es-ES"/>
              </w:rPr>
              <w:t xml:space="preserve">, alcanzando un </w:t>
            </w:r>
            <w:r w:rsidR="000F5815">
              <w:rPr>
                <w:sz w:val="20"/>
                <w:szCs w:val="20"/>
                <w:lang w:val="es-ES"/>
              </w:rPr>
              <w:t>94.11</w:t>
            </w:r>
            <w:r>
              <w:rPr>
                <w:sz w:val="20"/>
                <w:szCs w:val="20"/>
                <w:lang w:val="es-ES"/>
              </w:rPr>
              <w:t xml:space="preserve">% de cumplimiento de la meta y obteniendo una semaforización color </w:t>
            </w:r>
            <w:r w:rsidR="00D8474C">
              <w:rPr>
                <w:sz w:val="20"/>
                <w:szCs w:val="20"/>
                <w:lang w:val="es-ES"/>
              </w:rPr>
              <w:t>VERDE</w:t>
            </w:r>
            <w:r w:rsidR="000F5815">
              <w:rPr>
                <w:sz w:val="20"/>
                <w:szCs w:val="20"/>
                <w:lang w:val="es-ES"/>
              </w:rPr>
              <w:t>, e</w:t>
            </w:r>
            <w:r w:rsidR="000F5815" w:rsidRPr="000F5815">
              <w:rPr>
                <w:sz w:val="20"/>
                <w:szCs w:val="20"/>
                <w:lang w:val="es-ES"/>
              </w:rPr>
              <w:t xml:space="preserve">l Subcomité Especial de Autonomía de la Mujer coordinado por el Instituto Quintanarroense de la Mujer no se realizó debido a que por decreto se extinguió el Instituto y se </w:t>
            </w:r>
            <w:r w:rsidR="000F5815">
              <w:rPr>
                <w:sz w:val="20"/>
                <w:szCs w:val="20"/>
                <w:lang w:val="es-ES"/>
              </w:rPr>
              <w:t>c</w:t>
            </w:r>
            <w:r w:rsidR="000F5815" w:rsidRPr="000F5815">
              <w:rPr>
                <w:sz w:val="20"/>
                <w:szCs w:val="20"/>
                <w:lang w:val="es-ES"/>
              </w:rPr>
              <w:t>reó la Secretaria de la Mujer en Quintana Roo por lo que se deberá Instalar nuevamente el Subcomité en el 2025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052"/>
              <w:gridCol w:w="1976"/>
              <w:gridCol w:w="2257"/>
            </w:tblGrid>
            <w:tr w:rsidR="004B325F" w14:paraId="2C73564D" w14:textId="77777777" w:rsidTr="00215537">
              <w:tc>
                <w:tcPr>
                  <w:tcW w:w="8907" w:type="dxa"/>
                  <w:gridSpan w:val="4"/>
                  <w:shd w:val="clear" w:color="auto" w:fill="AEAAAA" w:themeFill="background2" w:themeFillShade="BF"/>
                </w:tcPr>
                <w:p w14:paraId="790ABFF7" w14:textId="184A4FDC" w:rsidR="004B325F" w:rsidRPr="00F76323" w:rsidRDefault="004B325F" w:rsidP="004B325F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F76323">
                    <w:rPr>
                      <w:b/>
                      <w:bCs/>
                      <w:lang w:val="es-ES"/>
                    </w:rPr>
                    <w:t>Calendario Programado</w:t>
                  </w:r>
                </w:p>
              </w:tc>
            </w:tr>
            <w:tr w:rsidR="000F5815" w14:paraId="272E968F" w14:textId="77777777" w:rsidTr="00215537">
              <w:tc>
                <w:tcPr>
                  <w:tcW w:w="2408" w:type="dxa"/>
                </w:tcPr>
                <w:p w14:paraId="5FC28D48" w14:textId="1AADDBB9" w:rsidR="004B325F" w:rsidRPr="00DD30A0" w:rsidRDefault="000F5815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Octubre</w:t>
                  </w:r>
                </w:p>
              </w:tc>
              <w:tc>
                <w:tcPr>
                  <w:tcW w:w="2107" w:type="dxa"/>
                </w:tcPr>
                <w:p w14:paraId="45B2DDAB" w14:textId="56BEBBE9" w:rsidR="004B325F" w:rsidRPr="00DD30A0" w:rsidRDefault="000F5815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Noviembre</w:t>
                  </w:r>
                </w:p>
              </w:tc>
              <w:tc>
                <w:tcPr>
                  <w:tcW w:w="2031" w:type="dxa"/>
                </w:tcPr>
                <w:p w14:paraId="79EED324" w14:textId="2BD76714" w:rsidR="004B325F" w:rsidRPr="00DD30A0" w:rsidRDefault="000F5815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Diciembre</w:t>
                  </w:r>
                </w:p>
              </w:tc>
              <w:tc>
                <w:tcPr>
                  <w:tcW w:w="2361" w:type="dxa"/>
                </w:tcPr>
                <w:p w14:paraId="5A270D1A" w14:textId="77777777" w:rsidR="004B325F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Meta</w:t>
                  </w:r>
                </w:p>
              </w:tc>
            </w:tr>
            <w:tr w:rsidR="000F5815" w14:paraId="27C455C7" w14:textId="77777777" w:rsidTr="00215537">
              <w:tc>
                <w:tcPr>
                  <w:tcW w:w="2408" w:type="dxa"/>
                </w:tcPr>
                <w:p w14:paraId="4152A5F2" w14:textId="77777777" w:rsidR="004B325F" w:rsidRPr="00E57440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E57440"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14:paraId="1AB4FF05" w14:textId="521BF36F" w:rsidR="004B325F" w:rsidRPr="00E57440" w:rsidRDefault="000F5815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1" w:type="dxa"/>
                </w:tcPr>
                <w:p w14:paraId="2CA82EF2" w14:textId="14885263" w:rsidR="004B325F" w:rsidRPr="00604545" w:rsidRDefault="000F5815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17</w:t>
                  </w:r>
                </w:p>
              </w:tc>
              <w:tc>
                <w:tcPr>
                  <w:tcW w:w="2361" w:type="dxa"/>
                  <w:vMerge w:val="restart"/>
                </w:tcPr>
                <w:p w14:paraId="4FB682CA" w14:textId="36BD1AAE" w:rsidR="00142D08" w:rsidRPr="00142D08" w:rsidRDefault="00B33FE4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red"/>
                      <w:lang w:val="es-ES"/>
                    </w:rPr>
                  </w:pPr>
                  <w:r w:rsidRPr="00B33FE4">
                    <w:rPr>
                      <w:b/>
                      <w:bCs/>
                      <w:sz w:val="22"/>
                      <w:szCs w:val="22"/>
                      <w:lang w:val="es-ES"/>
                    </w:rPr>
                    <w:t>100</w:t>
                  </w:r>
                </w:p>
              </w:tc>
            </w:tr>
            <w:tr w:rsidR="000F5815" w14:paraId="7B066513" w14:textId="77777777" w:rsidTr="00215537">
              <w:tc>
                <w:tcPr>
                  <w:tcW w:w="2408" w:type="dxa"/>
                </w:tcPr>
                <w:p w14:paraId="321B7754" w14:textId="77777777" w:rsidR="004B325F" w:rsidRPr="00E57440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107" w:type="dxa"/>
                </w:tcPr>
                <w:p w14:paraId="62BDA8A8" w14:textId="33817144" w:rsidR="004B325F" w:rsidRPr="00E57440" w:rsidRDefault="000F5815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1" w:type="dxa"/>
                </w:tcPr>
                <w:p w14:paraId="20FC1863" w14:textId="18A660DE" w:rsidR="004B325F" w:rsidRPr="00604545" w:rsidRDefault="000F5815" w:rsidP="0085626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17</w:t>
                  </w:r>
                </w:p>
              </w:tc>
              <w:tc>
                <w:tcPr>
                  <w:tcW w:w="2361" w:type="dxa"/>
                  <w:vMerge/>
                </w:tcPr>
                <w:p w14:paraId="02406243" w14:textId="77777777" w:rsidR="004B325F" w:rsidRDefault="004B325F" w:rsidP="004B325F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F32F7D2" w14:textId="77777777" w:rsidR="001D5FA1" w:rsidRDefault="001D5FA1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5556D5D2" w14:textId="77777777" w:rsidR="004B325F" w:rsidRDefault="004B325F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2035"/>
              <w:gridCol w:w="1961"/>
              <w:gridCol w:w="2289"/>
            </w:tblGrid>
            <w:tr w:rsidR="002B3840" w14:paraId="5D248246" w14:textId="77777777" w:rsidTr="00604545">
              <w:tc>
                <w:tcPr>
                  <w:tcW w:w="8602" w:type="dxa"/>
                  <w:gridSpan w:val="4"/>
                  <w:shd w:val="clear" w:color="auto" w:fill="AEAAAA" w:themeFill="background2" w:themeFillShade="BF"/>
                </w:tcPr>
                <w:p w14:paraId="5C30F499" w14:textId="77777777" w:rsidR="002B3840" w:rsidRPr="00F76323" w:rsidRDefault="002B3840" w:rsidP="002B3840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F76323">
                    <w:rPr>
                      <w:b/>
                      <w:bCs/>
                      <w:lang w:val="es-ES"/>
                    </w:rPr>
                    <w:t xml:space="preserve">Calendario </w:t>
                  </w:r>
                  <w:r>
                    <w:rPr>
                      <w:b/>
                      <w:bCs/>
                      <w:lang w:val="es-ES"/>
                    </w:rPr>
                    <w:t>Ejecutado</w:t>
                  </w:r>
                </w:p>
              </w:tc>
            </w:tr>
            <w:tr w:rsidR="000F5815" w14:paraId="08374E54" w14:textId="77777777" w:rsidTr="00604545">
              <w:tc>
                <w:tcPr>
                  <w:tcW w:w="2317" w:type="dxa"/>
                </w:tcPr>
                <w:p w14:paraId="5CA69876" w14:textId="3E029D2C" w:rsidR="000F5815" w:rsidRPr="00DD30A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Octubre</w:t>
                  </w:r>
                </w:p>
              </w:tc>
              <w:tc>
                <w:tcPr>
                  <w:tcW w:w="2035" w:type="dxa"/>
                </w:tcPr>
                <w:p w14:paraId="7E33C952" w14:textId="13215789" w:rsidR="000F5815" w:rsidRPr="00DD30A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Noviembre</w:t>
                  </w:r>
                </w:p>
              </w:tc>
              <w:tc>
                <w:tcPr>
                  <w:tcW w:w="1961" w:type="dxa"/>
                </w:tcPr>
                <w:p w14:paraId="23BF428E" w14:textId="73CE1877" w:rsidR="000F5815" w:rsidRPr="00DD30A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Diciembre</w:t>
                  </w:r>
                </w:p>
              </w:tc>
              <w:tc>
                <w:tcPr>
                  <w:tcW w:w="2289" w:type="dxa"/>
                </w:tcPr>
                <w:p w14:paraId="7B690D7C" w14:textId="77777777" w:rsidR="000F5815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Meta</w:t>
                  </w:r>
                </w:p>
              </w:tc>
            </w:tr>
            <w:tr w:rsidR="000F5815" w14:paraId="0B226CA7" w14:textId="77777777" w:rsidTr="00604545">
              <w:tc>
                <w:tcPr>
                  <w:tcW w:w="2317" w:type="dxa"/>
                </w:tcPr>
                <w:p w14:paraId="4CC49ECB" w14:textId="77777777" w:rsidR="000F5815" w:rsidRPr="00E5744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E57440"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5" w:type="dxa"/>
                </w:tcPr>
                <w:p w14:paraId="2E0CA704" w14:textId="1D830992" w:rsidR="000F5815" w:rsidRPr="00E5744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1961" w:type="dxa"/>
                </w:tcPr>
                <w:p w14:paraId="3670130E" w14:textId="317F0E67" w:rsidR="000F5815" w:rsidRPr="00E5744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16</w:t>
                  </w:r>
                </w:p>
              </w:tc>
              <w:tc>
                <w:tcPr>
                  <w:tcW w:w="2289" w:type="dxa"/>
                  <w:vMerge w:val="restart"/>
                </w:tcPr>
                <w:p w14:paraId="4DECA929" w14:textId="4C925C91" w:rsidR="000F5815" w:rsidRDefault="000F5815" w:rsidP="00D8474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100</w:t>
                  </w:r>
                </w:p>
              </w:tc>
            </w:tr>
            <w:tr w:rsidR="000F5815" w14:paraId="1AC17412" w14:textId="77777777" w:rsidTr="00604545">
              <w:tc>
                <w:tcPr>
                  <w:tcW w:w="2317" w:type="dxa"/>
                </w:tcPr>
                <w:p w14:paraId="42AF0594" w14:textId="3D963C71" w:rsidR="000F5815" w:rsidRPr="00E5744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2035" w:type="dxa"/>
                </w:tcPr>
                <w:p w14:paraId="4F75E079" w14:textId="3C0F4D85" w:rsidR="000F5815" w:rsidRPr="00E57440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0</w:t>
                  </w:r>
                </w:p>
              </w:tc>
              <w:tc>
                <w:tcPr>
                  <w:tcW w:w="1961" w:type="dxa"/>
                </w:tcPr>
                <w:p w14:paraId="78315666" w14:textId="1C4ECD21" w:rsidR="000F5815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s-ES"/>
                    </w:rPr>
                    <w:t>16</w:t>
                  </w:r>
                </w:p>
              </w:tc>
              <w:tc>
                <w:tcPr>
                  <w:tcW w:w="2289" w:type="dxa"/>
                  <w:vMerge/>
                </w:tcPr>
                <w:p w14:paraId="17CC7C18" w14:textId="77777777" w:rsidR="000F5815" w:rsidRDefault="000F5815" w:rsidP="002B3840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71FE26F" w14:textId="77777777" w:rsidR="008A65E8" w:rsidRDefault="008A65E8" w:rsidP="00B37358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0C08FD8D" w14:textId="5D471F91" w:rsidR="00B37358" w:rsidRPr="00604545" w:rsidRDefault="00B37358" w:rsidP="008A65E8">
            <w:pPr>
              <w:rPr>
                <w:b/>
                <w:bCs/>
                <w:sz w:val="20"/>
                <w:szCs w:val="20"/>
                <w:lang w:val="es-ES"/>
              </w:rPr>
            </w:pPr>
            <w:r w:rsidRPr="00604545">
              <w:rPr>
                <w:b/>
                <w:bCs/>
                <w:sz w:val="20"/>
                <w:szCs w:val="20"/>
                <w:lang w:val="es-ES"/>
              </w:rPr>
              <w:t xml:space="preserve">Tipo de Evidencia: </w:t>
            </w:r>
          </w:p>
          <w:p w14:paraId="576B7289" w14:textId="277C822A" w:rsidR="000F5815" w:rsidRDefault="00F864BE" w:rsidP="00813664">
            <w:pPr>
              <w:jc w:val="both"/>
              <w:rPr>
                <w:sz w:val="20"/>
                <w:szCs w:val="20"/>
                <w:lang w:val="es-ES"/>
              </w:rPr>
            </w:pPr>
            <w:r w:rsidRPr="00535168">
              <w:rPr>
                <w:sz w:val="20"/>
                <w:szCs w:val="20"/>
                <w:lang w:val="es-ES"/>
              </w:rPr>
              <w:t xml:space="preserve">Se adjuntan </w:t>
            </w:r>
            <w:r w:rsidR="00813664">
              <w:rPr>
                <w:sz w:val="20"/>
                <w:szCs w:val="20"/>
                <w:lang w:val="es-ES"/>
              </w:rPr>
              <w:t xml:space="preserve">el calendario de sesiones </w:t>
            </w:r>
            <w:r w:rsidR="000F5815">
              <w:rPr>
                <w:sz w:val="20"/>
                <w:szCs w:val="20"/>
                <w:lang w:val="es-ES"/>
              </w:rPr>
              <w:t>aprobado por los coordinadores de los Subcomités para</w:t>
            </w:r>
            <w:r w:rsidR="00813664">
              <w:rPr>
                <w:sz w:val="20"/>
                <w:szCs w:val="20"/>
                <w:lang w:val="es-ES"/>
              </w:rPr>
              <w:t xml:space="preserve"> las tercera Sesión 2023 de los Subcomités</w:t>
            </w:r>
          </w:p>
          <w:p w14:paraId="15A37683" w14:textId="5015C58A" w:rsidR="00D8474C" w:rsidRDefault="000F5815" w:rsidP="000F581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MX" w:eastAsia="es-MX"/>
                <w14:ligatures w14:val="standardContextual"/>
              </w:rPr>
              <w:lastRenderedPageBreak/>
              <w:drawing>
                <wp:inline distT="0" distB="0" distL="0" distR="0" wp14:anchorId="1D92AF6D" wp14:editId="1AFB3D0F">
                  <wp:extent cx="3244133" cy="1881957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7603" t="9571" r="26753" b="63980"/>
                          <a:stretch/>
                        </pic:blipFill>
                        <pic:spPr bwMode="auto">
                          <a:xfrm>
                            <a:off x="0" y="0"/>
                            <a:ext cx="3244235" cy="1882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6A49DA" w14:textId="321DAD87" w:rsidR="00D8474C" w:rsidRDefault="00D8474C" w:rsidP="00813664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66265BFF" w14:textId="77777777" w:rsidR="00D8474C" w:rsidRDefault="00D8474C" w:rsidP="00813664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68A4429D" w14:textId="77777777" w:rsidR="00D8474C" w:rsidRDefault="00D8474C" w:rsidP="00813664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2365A7DC" w14:textId="4868802E" w:rsidR="00B37358" w:rsidRPr="00072F57" w:rsidRDefault="00604545" w:rsidP="00D8474C">
            <w:pPr>
              <w:jc w:val="both"/>
              <w:rPr>
                <w:i/>
                <w:iCs/>
                <w:sz w:val="20"/>
                <w:szCs w:val="20"/>
                <w:lang w:val="es-ES"/>
              </w:rPr>
            </w:pPr>
            <w:r>
              <w:rPr>
                <w:b/>
                <w:bCs/>
                <w:i/>
                <w:iCs/>
                <w:noProof/>
                <w:lang w:val="es-MX" w:eastAsia="es-MX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D4CC78" wp14:editId="0DC1ACDF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1325880</wp:posOffset>
                      </wp:positionV>
                      <wp:extent cx="2171700" cy="1905"/>
                      <wp:effectExtent l="0" t="0" r="19050" b="3619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19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cto 9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35pt,104.4pt" to="426.3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  <w:lang w:val="es-MX" w:eastAsia="es-MX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B1C394" wp14:editId="795209F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1374140</wp:posOffset>
                      </wp:positionV>
                      <wp:extent cx="1939925" cy="0"/>
                      <wp:effectExtent l="0" t="0" r="2222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9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cto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08.2pt" to="179.1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4223D">
              <w:rPr>
                <w:i/>
                <w:iCs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B2CAA">
              <w:rPr>
                <w:i/>
                <w:iCs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7358" w:rsidRPr="00FF051A" w14:paraId="16839074" w14:textId="77777777" w:rsidTr="00A6794E">
        <w:trPr>
          <w:trHeight w:val="2561"/>
        </w:trPr>
        <w:tc>
          <w:tcPr>
            <w:tcW w:w="8828" w:type="dxa"/>
            <w:gridSpan w:val="2"/>
            <w:tcBorders>
              <w:top w:val="nil"/>
            </w:tcBorders>
          </w:tcPr>
          <w:p w14:paraId="207DD5E6" w14:textId="3CE3E26F" w:rsidR="008D6A7E" w:rsidRPr="009B25E5" w:rsidRDefault="00B33FE4" w:rsidP="00072F5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604545">
              <w:rPr>
                <w:noProof/>
                <w:sz w:val="22"/>
                <w:szCs w:val="22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43FE62" wp14:editId="2FAEAD3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194614</wp:posOffset>
                      </wp:positionV>
                      <wp:extent cx="3294766" cy="1573530"/>
                      <wp:effectExtent l="0" t="0" r="0" b="7620"/>
                      <wp:wrapNone/>
                      <wp:docPr id="12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4766" cy="157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CD025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Revisó</w:t>
                                  </w:r>
                                </w:p>
                                <w:p w14:paraId="4989F38F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4C517FCD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6DA0C6EB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20322D12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4B697D00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597EEAE2" w14:textId="77777777" w:rsidR="00B33FE4" w:rsidRDefault="00B33FE4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M.C. LIDIA ISABEL AGUILAR GOROCICA</w:t>
                                  </w:r>
                                </w:p>
                                <w:p w14:paraId="1F67A29E" w14:textId="7F7ED1A6" w:rsidR="00604545" w:rsidRPr="00F52018" w:rsidRDefault="00B33FE4" w:rsidP="00604545">
                                  <w:pPr>
                                    <w:tabs>
                                      <w:tab w:val="left" w:pos="6480"/>
                                      <w:tab w:val="right" w:pos="8838"/>
                                    </w:tabs>
                                    <w:spacing w:line="276" w:lineRule="auto"/>
                                    <w:jc w:val="center"/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Directora del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7"/>
                                      <w:szCs w:val="17"/>
                                      <w:shd w:val="clear" w:color="auto" w:fill="F7F7F7"/>
                                    </w:rPr>
                                    <w:t>Comité de Planeación para el Desarrollo del Estado</w:t>
                                  </w:r>
                                </w:p>
                                <w:p w14:paraId="65D64B48" w14:textId="77777777" w:rsidR="00604545" w:rsidRDefault="00604545" w:rsidP="006045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185.5pt;margin-top:15.3pt;width:259.45pt;height:1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" filled="f" stroked="f" strokeweight=".5pt">
                      <v:textbox>
                        <w:txbxContent>
                          <w:p w14:paraId="3FBCD025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Revisó</w:t>
                            </w:r>
                          </w:p>
                          <w:p w14:paraId="4989F38F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C517FCD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6DA0C6EB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0322D12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B697D00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97EEAE2" w14:textId="77777777" w:rsidR="00B33FE4" w:rsidRDefault="00B33FE4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M.C. LIDIA ISABEL AGUILAR GOROCICA</w:t>
                            </w:r>
                          </w:p>
                          <w:p w14:paraId="1F67A29E" w14:textId="7F7ED1A6" w:rsidR="00604545" w:rsidRPr="00F52018" w:rsidRDefault="00B33FE4" w:rsidP="00604545">
                            <w:pPr>
                              <w:tabs>
                                <w:tab w:val="left" w:pos="6480"/>
                                <w:tab w:val="right" w:pos="8838"/>
                              </w:tabs>
                              <w:spacing w:line="276" w:lineRule="auto"/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Directora del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7"/>
                                <w:szCs w:val="17"/>
                                <w:shd w:val="clear" w:color="auto" w:fill="F7F7F7"/>
                              </w:rPr>
                              <w:t>Comité de Planeación para el Desarrollo del Estado</w:t>
                            </w:r>
                          </w:p>
                          <w:p w14:paraId="65D64B48" w14:textId="77777777" w:rsidR="00604545" w:rsidRDefault="00604545" w:rsidP="00604545"/>
                        </w:txbxContent>
                      </v:textbox>
                    </v:shape>
                  </w:pict>
                </mc:Fallback>
              </mc:AlternateContent>
            </w:r>
            <w:r w:rsidRPr="00604545">
              <w:rPr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77FD3F" wp14:editId="2EA8106E">
                      <wp:simplePos x="0" y="0"/>
                      <wp:positionH relativeFrom="column">
                        <wp:posOffset>-197540</wp:posOffset>
                      </wp:positionH>
                      <wp:positionV relativeFrom="paragraph">
                        <wp:posOffset>219738</wp:posOffset>
                      </wp:positionV>
                      <wp:extent cx="2711395" cy="1573530"/>
                      <wp:effectExtent l="0" t="0" r="0" b="7620"/>
                      <wp:wrapNone/>
                      <wp:docPr id="11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395" cy="157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45A28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Elaboró</w:t>
                                  </w:r>
                                </w:p>
                                <w:p w14:paraId="5AF36C53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478F840B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67C9764E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36CC8626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5F43244A" w14:textId="77777777" w:rsidR="00604545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</w:p>
                                <w:p w14:paraId="2DD40579" w14:textId="7AF3BED0" w:rsidR="00604545" w:rsidRPr="00B33FE4" w:rsidRDefault="00604545" w:rsidP="006045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</w:pPr>
                                  <w:r w:rsidRPr="00B33FE4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LIC.</w:t>
                                  </w:r>
                                  <w:r w:rsidR="00B33FE4" w:rsidRPr="00B33FE4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CLAUDIA ARACELY OSORIO SANTOS</w:t>
                                  </w:r>
                                  <w:r w:rsidRPr="00B33FE4"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 </w:t>
                                  </w:r>
                                </w:p>
                                <w:p w14:paraId="39E2BD96" w14:textId="066447F8" w:rsidR="00604545" w:rsidRDefault="00604545" w:rsidP="00604545">
                                  <w:pPr>
                                    <w:jc w:val="center"/>
                                  </w:pPr>
                                  <w:r w:rsidRPr="00604545"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 xml:space="preserve">Jefa de Departamento de </w:t>
                                  </w:r>
                                  <w:r w:rsidR="00B33FE4">
                                    <w:rPr>
                                      <w:noProof/>
                                      <w:sz w:val="20"/>
                                      <w:szCs w:val="20"/>
                                      <w:lang w:eastAsia="es-ES_tradnl"/>
                                    </w:rPr>
                                    <w:t>Planeación Municipal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27" type="#_x0000_t202" style="position:absolute;margin-left:-15.55pt;margin-top:17.3pt;width:213.5pt;height:1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" filled="f" stroked="f" strokeweight=".5pt">
                      <v:textbox>
                        <w:txbxContent>
                          <w:p w14:paraId="0DB45A28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Elaboró</w:t>
                            </w:r>
                          </w:p>
                          <w:p w14:paraId="5AF36C53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478F840B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67C9764E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36CC8626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5F43244A" w14:textId="77777777" w:rsidR="00604545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</w:p>
                          <w:p w14:paraId="2DD40579" w14:textId="7AF3BED0" w:rsidR="00604545" w:rsidRPr="00B33FE4" w:rsidRDefault="00604545" w:rsidP="0060454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</w:pPr>
                            <w:r w:rsidRPr="00B33FE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LIC.</w:t>
                            </w:r>
                            <w:r w:rsidR="00B33FE4" w:rsidRPr="00B33FE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 CLAUDIA ARACELY OSORIO SANTOS</w:t>
                            </w:r>
                            <w:r w:rsidRPr="00B33FE4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 </w:t>
                            </w:r>
                          </w:p>
                          <w:p w14:paraId="39E2BD96" w14:textId="066447F8" w:rsidR="00604545" w:rsidRDefault="00604545" w:rsidP="00604545">
                            <w:pPr>
                              <w:jc w:val="center"/>
                            </w:pPr>
                            <w:r w:rsidRPr="00604545"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 xml:space="preserve">Jefa de Departamento de </w:t>
                            </w:r>
                            <w:r w:rsidR="00B33FE4">
                              <w:rPr>
                                <w:noProof/>
                                <w:sz w:val="20"/>
                                <w:szCs w:val="20"/>
                                <w:lang w:eastAsia="es-ES_tradnl"/>
                              </w:rPr>
                              <w:t>Planeación 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C55" w:rsidRPr="00043CE1">
              <w:rPr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1E78B" wp14:editId="5ECF3CE5">
                      <wp:simplePos x="0" y="0"/>
                      <wp:positionH relativeFrom="column">
                        <wp:posOffset>80755</wp:posOffset>
                      </wp:positionH>
                      <wp:positionV relativeFrom="paragraph">
                        <wp:posOffset>372415</wp:posOffset>
                      </wp:positionV>
                      <wp:extent cx="2127885" cy="1940118"/>
                      <wp:effectExtent l="0" t="0" r="0" b="31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7885" cy="19401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79CC5" w14:textId="2945B849" w:rsidR="00215537" w:rsidRDefault="00215537" w:rsidP="00043C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.35pt;margin-top:29.3pt;width:167.55pt;height:1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" filled="f" stroked="f" strokeweight=".5pt">
                      <v:textbox>
                        <w:txbxContent>
                          <w:p w14:paraId="7AD79CC5" w14:textId="2945B849" w:rsidR="00215537" w:rsidRDefault="00215537" w:rsidP="00043C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358" w:rsidRPr="002B62C1">
              <w:rPr>
                <w:b/>
                <w:bCs/>
                <w:i/>
                <w:iCs/>
                <w:noProof/>
                <w:lang w:val="es-MX" w:eastAsia="es-MX"/>
              </w:rPr>
              <w:drawing>
                <wp:anchor distT="0" distB="0" distL="114300" distR="114300" simplePos="0" relativeHeight="251662336" behindDoc="1" locked="0" layoutInCell="1" allowOverlap="1" wp14:anchorId="2691CE2E" wp14:editId="5E766A8F">
                  <wp:simplePos x="0" y="0"/>
                  <wp:positionH relativeFrom="column">
                    <wp:posOffset>6812085</wp:posOffset>
                  </wp:positionH>
                  <wp:positionV relativeFrom="paragraph">
                    <wp:posOffset>14947</wp:posOffset>
                  </wp:positionV>
                  <wp:extent cx="1647825" cy="734695"/>
                  <wp:effectExtent l="0" t="0" r="0" b="0"/>
                  <wp:wrapNone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EF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358" w:rsidRPr="002B62C1">
              <w:rPr>
                <w:b/>
                <w:bCs/>
                <w:i/>
                <w:iCs/>
                <w:noProof/>
                <w:lang w:val="es-MX" w:eastAsia="es-MX"/>
              </w:rPr>
              <w:drawing>
                <wp:anchor distT="0" distB="0" distL="114300" distR="114300" simplePos="0" relativeHeight="251663360" behindDoc="1" locked="0" layoutInCell="1" allowOverlap="1" wp14:anchorId="7986B6C7" wp14:editId="16775941">
                  <wp:simplePos x="0" y="0"/>
                  <wp:positionH relativeFrom="column">
                    <wp:posOffset>6582166</wp:posOffset>
                  </wp:positionH>
                  <wp:positionV relativeFrom="paragraph">
                    <wp:posOffset>36537</wp:posOffset>
                  </wp:positionV>
                  <wp:extent cx="1647825" cy="734695"/>
                  <wp:effectExtent l="0" t="0" r="0" b="0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EFI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2FBCCC" w14:textId="0B4B156D" w:rsidR="0008009D" w:rsidRPr="00176C21" w:rsidRDefault="0008009D">
      <w:pPr>
        <w:rPr>
          <w:b/>
          <w:bCs/>
          <w:i/>
          <w:iCs/>
          <w:noProof/>
          <w:sz w:val="22"/>
          <w:szCs w:val="22"/>
          <w:lang w:eastAsia="es-ES_tradnl"/>
        </w:rPr>
      </w:pPr>
    </w:p>
    <w:sectPr w:rsidR="0008009D" w:rsidRPr="00176C21" w:rsidSect="00543404">
      <w:headerReference w:type="default" r:id="rId10"/>
      <w:pgSz w:w="12240" w:h="15840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57337" w14:textId="77777777" w:rsidR="003D3290" w:rsidRDefault="003D3290" w:rsidP="002B62C1">
      <w:r>
        <w:separator/>
      </w:r>
    </w:p>
  </w:endnote>
  <w:endnote w:type="continuationSeparator" w:id="0">
    <w:p w14:paraId="6CBA5DCC" w14:textId="77777777" w:rsidR="003D3290" w:rsidRDefault="003D3290" w:rsidP="002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942A2" w14:textId="77777777" w:rsidR="003D3290" w:rsidRDefault="003D3290" w:rsidP="002B62C1">
      <w:r>
        <w:separator/>
      </w:r>
    </w:p>
  </w:footnote>
  <w:footnote w:type="continuationSeparator" w:id="0">
    <w:p w14:paraId="4975994A" w14:textId="77777777" w:rsidR="003D3290" w:rsidRDefault="003D3290" w:rsidP="002B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2DB75" w14:textId="0A125019" w:rsidR="00215537" w:rsidRDefault="00215537">
    <w:pPr>
      <w:pStyle w:val="Encabezado"/>
    </w:pPr>
    <w:r w:rsidRPr="00B179B5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B9783FA" wp14:editId="74862A5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33525" cy="541020"/>
          <wp:effectExtent l="0" t="0" r="9525" b="0"/>
          <wp:wrapTight wrapText="bothSides">
            <wp:wrapPolygon edited="0">
              <wp:start x="0" y="0"/>
              <wp:lineTo x="0" y="20535"/>
              <wp:lineTo x="21466" y="20535"/>
              <wp:lineTo x="21466" y="0"/>
              <wp:lineTo x="0" y="0"/>
            </wp:wrapPolygon>
          </wp:wrapTight>
          <wp:docPr id="7" name="Imagen 2" descr="Imagen que contiene dibuj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035396-EB18-C4A1-C993-41A447F680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522194" name="Imagen 2" descr="Imagen que contiene dibujo&#10;&#10;Descripción generada automá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8035396-EB18-C4A1-C993-41A447F680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2CF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DECA4B6" wp14:editId="6F0F3B3A">
          <wp:simplePos x="0" y="0"/>
          <wp:positionH relativeFrom="column">
            <wp:posOffset>-267359</wp:posOffset>
          </wp:positionH>
          <wp:positionV relativeFrom="paragraph">
            <wp:posOffset>-122650</wp:posOffset>
          </wp:positionV>
          <wp:extent cx="949960" cy="784860"/>
          <wp:effectExtent l="0" t="0" r="254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/>
                  <a:srcRect r="87896" b="11581"/>
                  <a:stretch/>
                </pic:blipFill>
                <pic:spPr bwMode="auto">
                  <a:xfrm>
                    <a:off x="0" y="0"/>
                    <a:ext cx="949960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3E"/>
    <w:multiLevelType w:val="hybridMultilevel"/>
    <w:tmpl w:val="C95685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620F7"/>
    <w:multiLevelType w:val="hybridMultilevel"/>
    <w:tmpl w:val="DAE2C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C1"/>
    <w:rsid w:val="00006227"/>
    <w:rsid w:val="00011219"/>
    <w:rsid w:val="0002318E"/>
    <w:rsid w:val="0003625D"/>
    <w:rsid w:val="00043CE1"/>
    <w:rsid w:val="00072F57"/>
    <w:rsid w:val="0008009D"/>
    <w:rsid w:val="00094FA6"/>
    <w:rsid w:val="000A501D"/>
    <w:rsid w:val="000B578E"/>
    <w:rsid w:val="000C380D"/>
    <w:rsid w:val="000C6D32"/>
    <w:rsid w:val="000D3655"/>
    <w:rsid w:val="000E2A84"/>
    <w:rsid w:val="000F5815"/>
    <w:rsid w:val="00105BA1"/>
    <w:rsid w:val="001076AF"/>
    <w:rsid w:val="00112B79"/>
    <w:rsid w:val="001148BD"/>
    <w:rsid w:val="00116319"/>
    <w:rsid w:val="001226CE"/>
    <w:rsid w:val="001275A8"/>
    <w:rsid w:val="00133989"/>
    <w:rsid w:val="00142D08"/>
    <w:rsid w:val="001542DD"/>
    <w:rsid w:val="00171D15"/>
    <w:rsid w:val="00176C21"/>
    <w:rsid w:val="0018442B"/>
    <w:rsid w:val="0018662E"/>
    <w:rsid w:val="001A4F8E"/>
    <w:rsid w:val="001A64C4"/>
    <w:rsid w:val="001A699C"/>
    <w:rsid w:val="001B1081"/>
    <w:rsid w:val="001D08D3"/>
    <w:rsid w:val="001D3F02"/>
    <w:rsid w:val="001D5FA1"/>
    <w:rsid w:val="001E306F"/>
    <w:rsid w:val="001E6A28"/>
    <w:rsid w:val="00215537"/>
    <w:rsid w:val="002159DB"/>
    <w:rsid w:val="00252FE0"/>
    <w:rsid w:val="002539CB"/>
    <w:rsid w:val="00263B62"/>
    <w:rsid w:val="00265054"/>
    <w:rsid w:val="002706AC"/>
    <w:rsid w:val="00286B3F"/>
    <w:rsid w:val="00293736"/>
    <w:rsid w:val="002B3840"/>
    <w:rsid w:val="002B62C1"/>
    <w:rsid w:val="002E20CA"/>
    <w:rsid w:val="002F2C1F"/>
    <w:rsid w:val="002F7AD6"/>
    <w:rsid w:val="00303B23"/>
    <w:rsid w:val="003128E4"/>
    <w:rsid w:val="003323A0"/>
    <w:rsid w:val="00340D67"/>
    <w:rsid w:val="00386245"/>
    <w:rsid w:val="00392625"/>
    <w:rsid w:val="003969E7"/>
    <w:rsid w:val="003A3213"/>
    <w:rsid w:val="003C260C"/>
    <w:rsid w:val="003D3290"/>
    <w:rsid w:val="003D52CF"/>
    <w:rsid w:val="003D7902"/>
    <w:rsid w:val="003E10AD"/>
    <w:rsid w:val="003F5765"/>
    <w:rsid w:val="00403758"/>
    <w:rsid w:val="00432A8C"/>
    <w:rsid w:val="0047472F"/>
    <w:rsid w:val="0048761B"/>
    <w:rsid w:val="004932A5"/>
    <w:rsid w:val="004A1D6C"/>
    <w:rsid w:val="004A6967"/>
    <w:rsid w:val="004B325F"/>
    <w:rsid w:val="004B7CE9"/>
    <w:rsid w:val="004C4F2C"/>
    <w:rsid w:val="004E1376"/>
    <w:rsid w:val="005013DD"/>
    <w:rsid w:val="00515F1A"/>
    <w:rsid w:val="00522312"/>
    <w:rsid w:val="005300F5"/>
    <w:rsid w:val="00535168"/>
    <w:rsid w:val="0054223D"/>
    <w:rsid w:val="00543404"/>
    <w:rsid w:val="00550A44"/>
    <w:rsid w:val="005567BE"/>
    <w:rsid w:val="005875D5"/>
    <w:rsid w:val="005A3606"/>
    <w:rsid w:val="005A713F"/>
    <w:rsid w:val="005B672B"/>
    <w:rsid w:val="005C3002"/>
    <w:rsid w:val="005D3755"/>
    <w:rsid w:val="005D64E1"/>
    <w:rsid w:val="005F79B3"/>
    <w:rsid w:val="00604545"/>
    <w:rsid w:val="00622E04"/>
    <w:rsid w:val="0063132F"/>
    <w:rsid w:val="00632101"/>
    <w:rsid w:val="00636DA7"/>
    <w:rsid w:val="00696F0B"/>
    <w:rsid w:val="006B3DB6"/>
    <w:rsid w:val="006C120C"/>
    <w:rsid w:val="00761CEC"/>
    <w:rsid w:val="00762D05"/>
    <w:rsid w:val="00776EDE"/>
    <w:rsid w:val="007964A5"/>
    <w:rsid w:val="007B078B"/>
    <w:rsid w:val="007B2F69"/>
    <w:rsid w:val="00813664"/>
    <w:rsid w:val="00820CC0"/>
    <w:rsid w:val="00820E69"/>
    <w:rsid w:val="0083516A"/>
    <w:rsid w:val="008356A5"/>
    <w:rsid w:val="008405D0"/>
    <w:rsid w:val="0084320B"/>
    <w:rsid w:val="00856263"/>
    <w:rsid w:val="00856A21"/>
    <w:rsid w:val="00860E49"/>
    <w:rsid w:val="00867321"/>
    <w:rsid w:val="0087024E"/>
    <w:rsid w:val="0088166A"/>
    <w:rsid w:val="00881C8A"/>
    <w:rsid w:val="008A65E8"/>
    <w:rsid w:val="008D6A7E"/>
    <w:rsid w:val="008F5754"/>
    <w:rsid w:val="00904F78"/>
    <w:rsid w:val="00907E55"/>
    <w:rsid w:val="00952BA6"/>
    <w:rsid w:val="0097317F"/>
    <w:rsid w:val="00982859"/>
    <w:rsid w:val="009900F3"/>
    <w:rsid w:val="00990BE8"/>
    <w:rsid w:val="0099169B"/>
    <w:rsid w:val="00996C8F"/>
    <w:rsid w:val="009B08C1"/>
    <w:rsid w:val="009B181A"/>
    <w:rsid w:val="009E359B"/>
    <w:rsid w:val="00A036E3"/>
    <w:rsid w:val="00A049BC"/>
    <w:rsid w:val="00A125C8"/>
    <w:rsid w:val="00A37C55"/>
    <w:rsid w:val="00A6794E"/>
    <w:rsid w:val="00AB139B"/>
    <w:rsid w:val="00AC7195"/>
    <w:rsid w:val="00AE7A59"/>
    <w:rsid w:val="00B03868"/>
    <w:rsid w:val="00B16089"/>
    <w:rsid w:val="00B33FE4"/>
    <w:rsid w:val="00B37358"/>
    <w:rsid w:val="00B3761A"/>
    <w:rsid w:val="00B54282"/>
    <w:rsid w:val="00B54ED5"/>
    <w:rsid w:val="00B6175A"/>
    <w:rsid w:val="00B705B2"/>
    <w:rsid w:val="00B81F23"/>
    <w:rsid w:val="00B94D73"/>
    <w:rsid w:val="00BA69B1"/>
    <w:rsid w:val="00BE16DE"/>
    <w:rsid w:val="00BE79FA"/>
    <w:rsid w:val="00BF4C73"/>
    <w:rsid w:val="00C06882"/>
    <w:rsid w:val="00C1089F"/>
    <w:rsid w:val="00C240D2"/>
    <w:rsid w:val="00C46F91"/>
    <w:rsid w:val="00C512EA"/>
    <w:rsid w:val="00C628CC"/>
    <w:rsid w:val="00C71809"/>
    <w:rsid w:val="00C77424"/>
    <w:rsid w:val="00C77A6D"/>
    <w:rsid w:val="00CA0502"/>
    <w:rsid w:val="00CB2CAA"/>
    <w:rsid w:val="00CE1B36"/>
    <w:rsid w:val="00CF1227"/>
    <w:rsid w:val="00CF5934"/>
    <w:rsid w:val="00D15515"/>
    <w:rsid w:val="00D15E4A"/>
    <w:rsid w:val="00D41758"/>
    <w:rsid w:val="00D4481B"/>
    <w:rsid w:val="00D550BD"/>
    <w:rsid w:val="00D61DCC"/>
    <w:rsid w:val="00D73C8C"/>
    <w:rsid w:val="00D8474C"/>
    <w:rsid w:val="00D9505F"/>
    <w:rsid w:val="00D97052"/>
    <w:rsid w:val="00DB3651"/>
    <w:rsid w:val="00DB3F13"/>
    <w:rsid w:val="00DB407C"/>
    <w:rsid w:val="00DC437C"/>
    <w:rsid w:val="00DC7DFA"/>
    <w:rsid w:val="00DE6D8D"/>
    <w:rsid w:val="00DF1BAC"/>
    <w:rsid w:val="00DF20F1"/>
    <w:rsid w:val="00DF5D1F"/>
    <w:rsid w:val="00E07C5E"/>
    <w:rsid w:val="00E11363"/>
    <w:rsid w:val="00E256B9"/>
    <w:rsid w:val="00E26778"/>
    <w:rsid w:val="00E33C57"/>
    <w:rsid w:val="00E34CB9"/>
    <w:rsid w:val="00E55AB4"/>
    <w:rsid w:val="00E561A3"/>
    <w:rsid w:val="00E61890"/>
    <w:rsid w:val="00E624C0"/>
    <w:rsid w:val="00EB0510"/>
    <w:rsid w:val="00EC3F99"/>
    <w:rsid w:val="00ED5B11"/>
    <w:rsid w:val="00EE6828"/>
    <w:rsid w:val="00EF415A"/>
    <w:rsid w:val="00F31F2F"/>
    <w:rsid w:val="00F42C05"/>
    <w:rsid w:val="00F45320"/>
    <w:rsid w:val="00F47F05"/>
    <w:rsid w:val="00F50B54"/>
    <w:rsid w:val="00F6040A"/>
    <w:rsid w:val="00F72E79"/>
    <w:rsid w:val="00F838F3"/>
    <w:rsid w:val="00F864BE"/>
    <w:rsid w:val="00FA304D"/>
    <w:rsid w:val="00FA3E9F"/>
    <w:rsid w:val="00FE2D84"/>
    <w:rsid w:val="00FE3F98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9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F05"/>
    <w:pPr>
      <w:keepNext/>
      <w:keepLines/>
      <w:spacing w:line="480" w:lineRule="auto"/>
      <w:outlineLvl w:val="2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47F05"/>
    <w:rPr>
      <w:rFonts w:ascii="Arial" w:eastAsiaTheme="majorEastAsia" w:hAnsi="Arial" w:cstheme="majorBidi"/>
      <w:b/>
      <w:i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2C1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C1"/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2C1"/>
    <w:pPr>
      <w:ind w:left="720"/>
      <w:contextualSpacing/>
    </w:pPr>
  </w:style>
  <w:style w:type="table" w:customStyle="1" w:styleId="GridTable1LightAccent1">
    <w:name w:val="Grid Table 1 Light Accent 1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Tablanormal"/>
    <w:uiPriority w:val="49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anormal"/>
    <w:uiPriority w:val="48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B0386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2677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xgmailsignatureprefix">
    <w:name w:val="x_gmail_signature_prefix"/>
    <w:basedOn w:val="Fuentedeprrafopredeter"/>
    <w:rsid w:val="004A1D6C"/>
  </w:style>
  <w:style w:type="paragraph" w:customStyle="1" w:styleId="xmsonormal">
    <w:name w:val="x_msonormal"/>
    <w:basedOn w:val="Normal"/>
    <w:rsid w:val="004A1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36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664"/>
    <w:rPr>
      <w:rFonts w:ascii="Tahoma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F05"/>
    <w:pPr>
      <w:keepNext/>
      <w:keepLines/>
      <w:spacing w:line="480" w:lineRule="auto"/>
      <w:outlineLvl w:val="2"/>
    </w:pPr>
    <w:rPr>
      <w:rFonts w:ascii="Arial" w:eastAsiaTheme="majorEastAsia" w:hAnsi="Arial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47F05"/>
    <w:rPr>
      <w:rFonts w:ascii="Arial" w:eastAsiaTheme="majorEastAsia" w:hAnsi="Arial" w:cstheme="majorBidi"/>
      <w:b/>
      <w:i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2C1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B6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C1"/>
    <w:rPr>
      <w:kern w:val="0"/>
      <w:sz w:val="24"/>
      <w:szCs w:val="24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2B62C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2C1"/>
    <w:pPr>
      <w:ind w:left="720"/>
      <w:contextualSpacing/>
    </w:pPr>
  </w:style>
  <w:style w:type="table" w:customStyle="1" w:styleId="GridTable1LightAccent1">
    <w:name w:val="Grid Table 1 Light Accent 1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Accent5">
    <w:name w:val="List Table 4 Accent 5"/>
    <w:basedOn w:val="Tablanormal"/>
    <w:uiPriority w:val="49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Accent5">
    <w:name w:val="List Table 3 Accent 5"/>
    <w:basedOn w:val="Tablanormal"/>
    <w:uiPriority w:val="48"/>
    <w:rsid w:val="00B0386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B0386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E2677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xgmailsignatureprefix">
    <w:name w:val="x_gmail_signature_prefix"/>
    <w:basedOn w:val="Fuentedeprrafopredeter"/>
    <w:rsid w:val="004A1D6C"/>
  </w:style>
  <w:style w:type="paragraph" w:customStyle="1" w:styleId="xmsonormal">
    <w:name w:val="x_msonormal"/>
    <w:basedOn w:val="Normal"/>
    <w:rsid w:val="004A1D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36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664"/>
    <w:rPr>
      <w:rFonts w:ascii="Tahoma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Depto. Integración y Seguimiento Programático</dc:creator>
  <cp:lastModifiedBy>SEFIPLAN</cp:lastModifiedBy>
  <cp:revision>2</cp:revision>
  <cp:lastPrinted>2024-04-12T15:31:00Z</cp:lastPrinted>
  <dcterms:created xsi:type="dcterms:W3CDTF">2025-01-14T18:19:00Z</dcterms:created>
  <dcterms:modified xsi:type="dcterms:W3CDTF">2025-01-14T18:19:00Z</dcterms:modified>
</cp:coreProperties>
</file>